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11.02.2022 № 53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560" w:rsidRPr="00337972" w:rsidRDefault="00A11560" w:rsidP="00A11560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337972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A11560" w:rsidRPr="00337972" w:rsidRDefault="00A11560" w:rsidP="00A11560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Внести в </w:t>
      </w:r>
      <w:hyperlink r:id="rId6" w:history="1">
        <w:r w:rsidRPr="00337972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337972">
        <w:rPr>
          <w:rFonts w:ascii="Times New Roman" w:eastAsia="Calibri" w:hAnsi="Times New Roman" w:cs="Times New Roman"/>
          <w:sz w:val="26"/>
          <w:szCs w:val="26"/>
        </w:rPr>
        <w:t xml:space="preserve">е Правительства Республики Хакасия от 13.03.2020 </w:t>
      </w:r>
      <w:r w:rsidRPr="00337972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337972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337972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337972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337972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337972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337972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337972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337972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337972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337972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337972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337972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Pr="00337972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br/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21.07.2021,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1900202107210001; 23.07.2021, 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1900202107230002; 28.07.2021,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1900202107280003; 20.08.2021,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1900202108200001; 31.08.2021,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1900202108310002; 18.09.2021,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1900202109180008; 12.10.2021,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1900202110120001; 26.10.2021,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1900202110260009; 29.10.2021,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1900202110290001,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1900202110290011; 05.11.2021, 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1900202111050001; 10.12.2021,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1900202112100008; 21.12.2021, 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1900202112220001; 19.01.2022,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1900202201190001; 25.01.2022, №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1900202201250004; 02.02.2022, </w:t>
      </w: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1900202202020003; 04.02.2022, № </w:t>
      </w:r>
      <w:r w:rsidRPr="00337972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1900202202040001</w:t>
      </w:r>
      <w:r w:rsidRPr="00337972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1) в пункте 3: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подпункт 1 изложить в следующей редакции: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«1) </w:t>
      </w:r>
      <w:r w:rsidRPr="00337972">
        <w:rPr>
          <w:rFonts w:ascii="Times New Roman" w:hAnsi="Times New Roman" w:cs="Times New Roman"/>
          <w:sz w:val="26"/>
          <w:szCs w:val="26"/>
        </w:rPr>
        <w:t xml:space="preserve">временного приостановления проведения на территории Республики Хакасия публичных, досуговых, развлекательных, зрелищных, культурных, физкультурных, спортивных, выставочных, просветительских, рекламных, выпускных мероприятий по случаю окончания образовательных организаций и иных подобных мероприятий с очным присутствием граждан, в том числе в парках культуры и отдыха, торгово-развлекательных центрах, кинотеатрах и в иных местах массового посещения граждан (за исключением: организации официальных физкультурных и спортивных мероприятий, в том числе выполнение нормативов испытаний (тестов) комплекса ГТО, без привлечения зрителей; организации мероприятий, проводимых на базе библиотек и музеев, деятельности учреждений культуры и искусства (при условии наполняемости залов не более 50%); мероприятий, одобренных рабочей группой (оперативным штабом) при Правительстве Республики Хакасия по предупреждению завоза и распространения </w:t>
      </w:r>
      <w:proofErr w:type="spellStart"/>
      <w:r w:rsidRPr="0033797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37972">
        <w:rPr>
          <w:rFonts w:ascii="Times New Roman" w:hAnsi="Times New Roman" w:cs="Times New Roman"/>
          <w:sz w:val="26"/>
          <w:szCs w:val="26"/>
        </w:rPr>
        <w:t xml:space="preserve"> инфекции (COVID-19);»;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379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подпункт 9 признать утратившим силу;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972">
        <w:rPr>
          <w:rFonts w:ascii="Times New Roman" w:eastAsia="Calibri" w:hAnsi="Times New Roman" w:cs="Times New Roman"/>
          <w:sz w:val="26"/>
          <w:szCs w:val="26"/>
        </w:rPr>
        <w:t>2) пункт 8 дополнить подпунктом 17 следующего содержания: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972">
        <w:rPr>
          <w:rFonts w:ascii="Times New Roman" w:eastAsia="Calibri" w:hAnsi="Times New Roman" w:cs="Times New Roman"/>
          <w:sz w:val="26"/>
          <w:szCs w:val="26"/>
        </w:rPr>
        <w:t>«17) </w:t>
      </w:r>
      <w:r w:rsidRPr="00337972">
        <w:rPr>
          <w:rFonts w:ascii="Times New Roman" w:hAnsi="Times New Roman" w:cs="Times New Roman"/>
          <w:sz w:val="26"/>
          <w:szCs w:val="26"/>
        </w:rPr>
        <w:t xml:space="preserve">при ухудшении санитарно-эпидемиологической обстановки и с учетом особенностей распространения новой </w:t>
      </w:r>
      <w:proofErr w:type="spellStart"/>
      <w:r w:rsidRPr="0033797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37972">
        <w:rPr>
          <w:rFonts w:ascii="Times New Roman" w:hAnsi="Times New Roman" w:cs="Times New Roman"/>
          <w:sz w:val="26"/>
          <w:szCs w:val="26"/>
        </w:rPr>
        <w:t xml:space="preserve"> инфекции (COVID-19) в Республике Хакасия обеспечивать приостановление оказания первичной медико-санитарной помощи в плановой форме в амбулаторных условиях, включая проведение профилактических медицинских осмотров и диспансеризации, в том числе углубленной диспансеризации (за исключением медицинской помощи при онкологических и </w:t>
      </w:r>
      <w:proofErr w:type="spellStart"/>
      <w:r w:rsidRPr="00337972">
        <w:rPr>
          <w:rFonts w:ascii="Times New Roman" w:hAnsi="Times New Roman" w:cs="Times New Roman"/>
          <w:sz w:val="26"/>
          <w:szCs w:val="26"/>
        </w:rPr>
        <w:t>онкогематологических</w:t>
      </w:r>
      <w:proofErr w:type="spellEnd"/>
      <w:r w:rsidRPr="00337972">
        <w:rPr>
          <w:rFonts w:ascii="Times New Roman" w:hAnsi="Times New Roman" w:cs="Times New Roman"/>
          <w:sz w:val="26"/>
          <w:szCs w:val="26"/>
        </w:rPr>
        <w:t xml:space="preserve"> заболеваниях, требующих непрерывного лечения, а также за исключением проведения заместительной почечной терапии, выдачи лекарственных препаратов в рамках дополнительного лекарственного обеспечения, проведения исследований на наличие новой </w:t>
      </w:r>
      <w:proofErr w:type="spellStart"/>
      <w:r w:rsidRPr="0033797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37972">
        <w:rPr>
          <w:rFonts w:ascii="Times New Roman" w:hAnsi="Times New Roman" w:cs="Times New Roman"/>
          <w:sz w:val="26"/>
          <w:szCs w:val="26"/>
        </w:rPr>
        <w:t xml:space="preserve"> инфекции (COVID-19), выдачи направлений на оказание высокотехнологичной медицинской помощи и санаторно-курортное лечение), в соответствии с решениями рабочей группы (оперативного штаба) при Правительстве Республики Хакасия по предупреждению завоза и распространения </w:t>
      </w:r>
      <w:proofErr w:type="spellStart"/>
      <w:r w:rsidRPr="0033797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37972">
        <w:rPr>
          <w:rFonts w:ascii="Times New Roman" w:hAnsi="Times New Roman" w:cs="Times New Roman"/>
          <w:sz w:val="26"/>
          <w:szCs w:val="26"/>
        </w:rPr>
        <w:t xml:space="preserve"> инфекции (COVID-19).»;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972">
        <w:rPr>
          <w:rFonts w:ascii="Times New Roman" w:hAnsi="Times New Roman" w:cs="Times New Roman"/>
          <w:sz w:val="26"/>
          <w:szCs w:val="26"/>
        </w:rPr>
        <w:t>3) </w:t>
      </w:r>
      <w:r w:rsidRPr="00337972">
        <w:rPr>
          <w:rFonts w:ascii="Times New Roman" w:eastAsia="Calibri" w:hAnsi="Times New Roman" w:cs="Times New Roman"/>
          <w:sz w:val="26"/>
          <w:szCs w:val="26"/>
        </w:rPr>
        <w:t>подпункт 10 пункта 16 признать утратившим силу;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972">
        <w:rPr>
          <w:rFonts w:ascii="Times New Roman" w:eastAsia="Calibri" w:hAnsi="Times New Roman" w:cs="Times New Roman"/>
          <w:sz w:val="26"/>
          <w:szCs w:val="26"/>
        </w:rPr>
        <w:t>4) подпункты 3–4 пункта 17 признать утратившими силу.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972">
        <w:rPr>
          <w:rFonts w:ascii="Times New Roman" w:eastAsia="Calibri" w:hAnsi="Times New Roman" w:cs="Times New Roman"/>
          <w:sz w:val="26"/>
          <w:szCs w:val="26"/>
        </w:rPr>
        <w:t xml:space="preserve">2. Подпункты 1, 3–4 пункта 1 настоящего постановления вступают в силу </w:t>
      </w:r>
      <w:r w:rsidRPr="00337972">
        <w:rPr>
          <w:rFonts w:ascii="Times New Roman" w:eastAsia="Calibri" w:hAnsi="Times New Roman" w:cs="Times New Roman"/>
          <w:sz w:val="26"/>
          <w:szCs w:val="26"/>
        </w:rPr>
        <w:br/>
        <w:t>с 14 февраля 2022 года.</w:t>
      </w:r>
    </w:p>
    <w:p w:rsidR="00A11560" w:rsidRPr="00337972" w:rsidRDefault="00A11560" w:rsidP="00A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560" w:rsidRPr="00337972" w:rsidRDefault="00A11560" w:rsidP="00A115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972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A11560" w:rsidRPr="00337972" w:rsidRDefault="00A11560" w:rsidP="00A115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972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A11560" w:rsidRPr="00337972" w:rsidRDefault="00A11560" w:rsidP="00A11560">
      <w:pPr>
        <w:rPr>
          <w:rFonts w:ascii="Calibri" w:eastAsia="Calibri" w:hAnsi="Calibri" w:cs="Times New Roman"/>
        </w:rPr>
      </w:pPr>
      <w:r w:rsidRPr="00337972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A11560" w:rsidRPr="00337972" w:rsidRDefault="00A11560" w:rsidP="00A11560">
      <w:pPr>
        <w:rPr>
          <w:rFonts w:ascii="Calibri" w:eastAsia="Calibri" w:hAnsi="Calibri" w:cs="Times New Roman"/>
        </w:rPr>
      </w:pPr>
    </w:p>
    <w:p w:rsidR="00A11560" w:rsidRPr="00337972" w:rsidRDefault="00A11560" w:rsidP="00A11560"/>
    <w:p w:rsidR="00A11560" w:rsidRPr="00337972" w:rsidRDefault="00A11560" w:rsidP="00A11560"/>
    <w:bookmarkEnd w:id="0"/>
    <w:p w:rsidR="006906D0" w:rsidRPr="00337972" w:rsidRDefault="006906D0"/>
    <w:sectPr w:rsidR="006906D0" w:rsidRPr="00337972" w:rsidSect="00C9042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6B" w:rsidRDefault="008F0A6B">
      <w:pPr>
        <w:spacing w:after="0" w:line="240" w:lineRule="auto"/>
      </w:pPr>
      <w:r>
        <w:separator/>
      </w:r>
    </w:p>
  </w:endnote>
  <w:endnote w:type="continuationSeparator" w:id="0">
    <w:p w:rsidR="008F0A6B" w:rsidRDefault="008F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6B" w:rsidRDefault="008F0A6B">
      <w:pPr>
        <w:spacing w:after="0" w:line="240" w:lineRule="auto"/>
      </w:pPr>
      <w:r>
        <w:separator/>
      </w:r>
    </w:p>
  </w:footnote>
  <w:footnote w:type="continuationSeparator" w:id="0">
    <w:p w:rsidR="008F0A6B" w:rsidRDefault="008F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23" w:rsidRPr="00C46126" w:rsidRDefault="00A11560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337972">
      <w:rPr>
        <w:rFonts w:ascii="Times New Roman" w:hAnsi="Times New Roman"/>
        <w:noProof/>
        <w:sz w:val="24"/>
        <w:szCs w:val="24"/>
      </w:rPr>
      <w:t>3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90423" w:rsidRDefault="008F0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60"/>
    <w:rsid w:val="00337972"/>
    <w:rsid w:val="006906D0"/>
    <w:rsid w:val="006E247F"/>
    <w:rsid w:val="008F0A6B"/>
    <w:rsid w:val="00A1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A65D-03B5-4D10-81C8-737153F0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54DB516977BC54804E24788E22B101A667349F56AB7665DBE3421D17B17C7BF9EB3C62A9024A3DBE9B0E6CDDA28AAk1c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2022-02-11T09:51:00Z</dcterms:created>
  <dcterms:modified xsi:type="dcterms:W3CDTF">2022-02-18T10:30:00Z</dcterms:modified>
</cp:coreProperties>
</file>