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14" w:rsidRDefault="00260C14" w:rsidP="00260C1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60C14" w:rsidRDefault="00260C14" w:rsidP="00260C1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260C14" w:rsidRPr="00F979F7" w:rsidRDefault="00260C14" w:rsidP="00260C1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20.08.2021 № </w:t>
      </w:r>
      <w:r w:rsidR="009106BC">
        <w:rPr>
          <w:rFonts w:ascii="Times New Roman" w:eastAsia="Times New Roman" w:hAnsi="Times New Roman" w:cs="Times New Roman"/>
          <w:sz w:val="26"/>
          <w:szCs w:val="26"/>
          <w:lang w:eastAsia="ru-RU"/>
        </w:rPr>
        <w:t>395</w:t>
      </w:r>
      <w:bookmarkStart w:id="0" w:name="_GoBack"/>
      <w:bookmarkEnd w:id="0"/>
    </w:p>
    <w:p w:rsidR="00260C14" w:rsidRPr="00F979F7" w:rsidRDefault="00260C14" w:rsidP="00260C1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C14" w:rsidRPr="00F979F7" w:rsidRDefault="00260C14" w:rsidP="00260C14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F979F7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260C14" w:rsidRPr="00F979F7" w:rsidRDefault="00260C14" w:rsidP="00260C14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C14" w:rsidRPr="00F979F7" w:rsidRDefault="00260C14" w:rsidP="0026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9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260C14" w:rsidRPr="00877A9E" w:rsidRDefault="00260C14" w:rsidP="0026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4" w:history="1">
        <w:r w:rsidRPr="00C40C3A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C40C3A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C40C3A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C40C3A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C40C3A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C40C3A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C40C3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 1900202106010001; 17.06.2021, № 1900202106170003; 25.06.2021, </w:t>
      </w:r>
      <w:r w:rsidRPr="00C40C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C40C3A">
        <w:rPr>
          <w:rFonts w:ascii="Times New Roman" w:hAnsi="Times New Roman" w:cs="Times New Roman"/>
          <w:sz w:val="26"/>
          <w:szCs w:val="26"/>
          <w:shd w:val="clear" w:color="auto" w:fill="FFFFFF"/>
        </w:rPr>
        <w:t>21.07.2021 № 1900202107210001</w:t>
      </w:r>
      <w:r w:rsidRPr="001D6A9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23.07.2021, № </w:t>
      </w:r>
      <w:r w:rsidRPr="001D6A99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1900202107230002</w:t>
      </w:r>
      <w:r w:rsidRPr="008439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28.07.2021, № </w:t>
      </w:r>
      <w:r w:rsidRPr="00877A9E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1900202107280003</w:t>
      </w:r>
      <w:r w:rsidRPr="00C40C3A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260C14" w:rsidRPr="008D3D92" w:rsidRDefault="00260C14" w:rsidP="0026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9F7">
        <w:rPr>
          <w:rFonts w:ascii="Times New Roman" w:eastAsia="Calibri" w:hAnsi="Times New Roman" w:cs="Times New Roman"/>
          <w:sz w:val="26"/>
          <w:szCs w:val="26"/>
        </w:rPr>
        <w:t>1) </w:t>
      </w:r>
      <w:r>
        <w:rPr>
          <w:rFonts w:ascii="Times New Roman" w:eastAsia="Calibri" w:hAnsi="Times New Roman" w:cs="Times New Roman"/>
          <w:sz w:val="26"/>
          <w:szCs w:val="26"/>
        </w:rPr>
        <w:t>в пункте 1 слова «</w:t>
      </w:r>
      <w:r>
        <w:rPr>
          <w:rFonts w:ascii="Times New Roman" w:hAnsi="Times New Roman" w:cs="Times New Roman"/>
          <w:sz w:val="26"/>
          <w:szCs w:val="26"/>
        </w:rPr>
        <w:t>22 августа» заменить словами «19 сентября»</w:t>
      </w:r>
      <w:r w:rsidRPr="008D3D92">
        <w:rPr>
          <w:rFonts w:ascii="Times New Roman" w:hAnsi="Times New Roman" w:cs="Times New Roman"/>
          <w:sz w:val="26"/>
          <w:szCs w:val="26"/>
        </w:rPr>
        <w:t>;</w:t>
      </w:r>
    </w:p>
    <w:p w:rsidR="00260C14" w:rsidRDefault="00260C14" w:rsidP="0026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9F7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абзац первый подпункта 1 пункта 4 изложить в следующей редакции</w:t>
      </w:r>
      <w:r w:rsidRPr="006E4C43">
        <w:rPr>
          <w:rFonts w:ascii="Times New Roman" w:hAnsi="Times New Roman" w:cs="Times New Roman"/>
          <w:sz w:val="26"/>
          <w:szCs w:val="26"/>
        </w:rPr>
        <w:t>:</w:t>
      </w:r>
    </w:p>
    <w:p w:rsidR="00260C14" w:rsidRDefault="00260C14" w:rsidP="0026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«1) лиц, проживающих или временно находящихся на территории Республики Хакасия (далее - граждане), в возрасте старше 65 лет в периоды с 15 июня по 28 июня 2020 года, с 29 июня по 12 июля 2020 года, с 13 июля по 26 июля 2020 года, с 27 июля по 09 августа 2020 года, с 10 августа по 23 августа 2020 года, с 24 августа по 06 сентября 2020 года, с 07 сентября по 20 сентября 2020 года, с 21 сентября по 04 октября 2020 года, с 05 октября по 18 октября 2020 года, с 19 октября по 01 ноября 2020 года, с 02 ноября по 15 ноября 2020 года, с 16 ноября по 29 ноября 2020 года, с 30 ноября по 13 декабря 2020 года, с 14 декабря по 27 декабря 2020 года, с 28 декабря 2020 года по 10 января 2021 года, с 11 января по 24 января 2021 года, с 25 января по 07 февраля 2021 года, с 08 февраля по 21 февраля 2021 года, с 22 февраля по 07 марта 2021 года, с 08 марта по 21 марта 2021 года, с 22 марта по 04 апреля 2021 года, с 05 апреля по 18 апреля 2021 года, с 19 апреля по 02 мая 2021 года, с 03 мая по 16 мая 2021 года, с 17 мая по 30 мая 2021 года, с 31 мая по 27 июня 2021 года, с 28 июня по 25 июля 2021 года, с 26 июля по 22 августа 2021 года</w:t>
      </w:r>
      <w:r w:rsidRPr="00F7647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с 23 августа по 19 сентября 2021 года не покидать места проживания (пребывания), за исключением случаев:».</w:t>
      </w:r>
    </w:p>
    <w:p w:rsidR="00260C14" w:rsidRPr="006E4C43" w:rsidRDefault="00260C14" w:rsidP="0026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14" w:rsidRDefault="00260C14" w:rsidP="0026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Исполняющий обязанности </w:t>
      </w:r>
      <w:r w:rsidRPr="00F979F7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0C14" w:rsidRDefault="00260C14" w:rsidP="0026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– </w:t>
      </w:r>
      <w:r>
        <w:rPr>
          <w:rFonts w:ascii="Times New Roman" w:eastAsia="Calibri" w:hAnsi="Times New Roman" w:cs="Times New Roman"/>
          <w:sz w:val="26"/>
          <w:szCs w:val="26"/>
        </w:rPr>
        <w:t>Председателя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0C14" w:rsidRPr="00F979F7" w:rsidRDefault="00260C14" w:rsidP="00260C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979F7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F979F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Войнова</w:t>
      </w:r>
      <w:proofErr w:type="spellEnd"/>
    </w:p>
    <w:p w:rsidR="00260C14" w:rsidRPr="00F979F7" w:rsidRDefault="00260C14" w:rsidP="00260C14">
      <w:pPr>
        <w:rPr>
          <w:rFonts w:ascii="Calibri" w:eastAsia="Calibri" w:hAnsi="Calibri" w:cs="Times New Roman"/>
        </w:rPr>
      </w:pPr>
    </w:p>
    <w:p w:rsidR="00260C14" w:rsidRPr="00F979F7" w:rsidRDefault="00260C14" w:rsidP="00260C14"/>
    <w:p w:rsidR="00260C14" w:rsidRPr="00F979F7" w:rsidRDefault="00260C14" w:rsidP="00260C14"/>
    <w:p w:rsidR="00260C14" w:rsidRPr="00F979F7" w:rsidRDefault="00260C14" w:rsidP="00260C14"/>
    <w:p w:rsidR="00260C14" w:rsidRDefault="00260C14" w:rsidP="00260C14"/>
    <w:p w:rsidR="004E68D1" w:rsidRDefault="004E68D1"/>
    <w:sectPr w:rsidR="004E68D1" w:rsidSect="00B75A85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AA" w:rsidRPr="00C46126" w:rsidRDefault="009106BC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E453AA" w:rsidRDefault="00910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14"/>
    <w:rsid w:val="00260C14"/>
    <w:rsid w:val="004E68D1"/>
    <w:rsid w:val="009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4E2B-4870-41FE-B75C-229FD41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C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60C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2021-08-20T02:37:00Z</dcterms:created>
  <dcterms:modified xsi:type="dcterms:W3CDTF">2021-08-20T05:21:00Z</dcterms:modified>
</cp:coreProperties>
</file>