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A0" w:rsidRPr="00AC3CC2" w:rsidRDefault="00AC3CC2" w:rsidP="00AC3CC2">
      <w:pPr>
        <w:pStyle w:val="a4"/>
        <w:rPr>
          <w:b/>
        </w:rPr>
      </w:pPr>
      <w:bookmarkStart w:id="0" w:name="_GoBack"/>
      <w:bookmarkEnd w:id="0"/>
      <w:r w:rsidRPr="00AC3CC2">
        <w:rPr>
          <w:b/>
        </w:rPr>
        <w:t>Паспорт готовности работы бань, саун и иных объектов</w:t>
      </w:r>
    </w:p>
    <w:p w:rsidR="00AC3CC2" w:rsidRPr="00AC3CC2" w:rsidRDefault="00AC3CC2" w:rsidP="00AC3CC2">
      <w:pPr>
        <w:pStyle w:val="a4"/>
      </w:pPr>
      <w:r w:rsidRPr="00AC3CC2">
        <w:t xml:space="preserve">Всем владельцам </w:t>
      </w:r>
      <w:r>
        <w:t xml:space="preserve">бань, саун </w:t>
      </w:r>
      <w:r w:rsidRPr="00AC3CC2">
        <w:t>необходимо заполнить паспорт готовности и отправить сканированные документы с печатью в Минэкономразвития РХ  по электронной почте</w:t>
      </w:r>
      <w:r>
        <w:t>:</w:t>
      </w:r>
      <w:r w:rsidRPr="00AC3CC2">
        <w:t xml:space="preserve"> </w:t>
      </w:r>
      <w:hyperlink r:id="rId5" w:history="1">
        <w:r w:rsidRPr="0089568A">
          <w:rPr>
            <w:rStyle w:val="a3"/>
          </w:rPr>
          <w:t>me18@r-19.ru</w:t>
        </w:r>
      </w:hyperlink>
      <w:r w:rsidRPr="00AC3CC2">
        <w:t>. Телефон для справок: 8 (3902) 248-200 (</w:t>
      </w:r>
      <w:r>
        <w:t>доб. 2</w:t>
      </w:r>
      <w:r w:rsidRPr="00AC3CC2">
        <w:t>1</w:t>
      </w:r>
      <w:r>
        <w:t>7</w:t>
      </w:r>
      <w:r w:rsidRPr="00AC3CC2">
        <w:t>, 2</w:t>
      </w:r>
      <w:r>
        <w:t>1</w:t>
      </w:r>
      <w:r w:rsidRPr="00AC3CC2">
        <w:t>2).</w:t>
      </w:r>
    </w:p>
    <w:p w:rsidR="00AC3CC2" w:rsidRPr="0072590E" w:rsidRDefault="0072590E" w:rsidP="00AC3CC2">
      <w:pPr>
        <w:pStyle w:val="a4"/>
      </w:pPr>
      <w:r>
        <w:t xml:space="preserve">Работа мобильных групп совместно с правоохранителями и сотрудниками Роспотребнадзора продолжится. </w:t>
      </w:r>
      <w:r w:rsidRPr="0072590E">
        <w:t>Б</w:t>
      </w:r>
      <w:r w:rsidRPr="0072590E">
        <w:rPr>
          <w:iCs/>
        </w:rPr>
        <w:t>удет контролироваться наличие</w:t>
      </w:r>
      <w:r>
        <w:rPr>
          <w:iCs/>
        </w:rPr>
        <w:t xml:space="preserve"> </w:t>
      </w:r>
      <w:r w:rsidRPr="0072590E">
        <w:rPr>
          <w:iCs/>
        </w:rPr>
        <w:t>и соответствие паспортов готовности, а в случае нарушения превентивных мер применять жесткие административные меры.</w:t>
      </w:r>
    </w:p>
    <w:p w:rsidR="00AC3CC2" w:rsidRPr="00AC3CC2" w:rsidRDefault="00AC3CC2" w:rsidP="00AC3CC2">
      <w:pPr>
        <w:pStyle w:val="a4"/>
      </w:pPr>
    </w:p>
    <w:p w:rsidR="00AC3CC2" w:rsidRPr="00AC3CC2" w:rsidRDefault="00AC3CC2" w:rsidP="00AC3CC2">
      <w:pPr>
        <w:pStyle w:val="a4"/>
        <w:rPr>
          <w:b/>
        </w:rPr>
      </w:pPr>
      <w:r w:rsidRPr="00AC3CC2">
        <w:rPr>
          <w:b/>
        </w:rPr>
        <w:t>Паспорт готовности коллективных средств размещения</w:t>
      </w:r>
    </w:p>
    <w:p w:rsidR="00AC3CC2" w:rsidRDefault="00AC3CC2" w:rsidP="00AC3CC2">
      <w:pPr>
        <w:pStyle w:val="a4"/>
      </w:pPr>
      <w:r w:rsidRPr="00AC3CC2">
        <w:t>Всем владельцам средствам размещения необходимо заполнить паспорт готовности и отправить сканированные документы с печатью в Отдел развития туризма Минэкономразвития РХ  по электронной почте</w:t>
      </w:r>
      <w:r>
        <w:t>:</w:t>
      </w:r>
      <w:r w:rsidRPr="00AC3CC2">
        <w:t xml:space="preserve"> </w:t>
      </w:r>
      <w:hyperlink r:id="rId6" w:history="1">
        <w:r w:rsidRPr="00AC3CC2">
          <w:rPr>
            <w:rStyle w:val="a3"/>
            <w:color w:val="auto"/>
            <w:u w:val="none"/>
          </w:rPr>
          <w:t>me26@r-19.ru</w:t>
        </w:r>
      </w:hyperlink>
      <w:r w:rsidRPr="00AC3CC2">
        <w:t>. Телефон для справок: 8 (3902) 248-200 (доб. 251, 252).</w:t>
      </w:r>
    </w:p>
    <w:p w:rsidR="0072590E" w:rsidRPr="0072590E" w:rsidRDefault="0072590E" w:rsidP="0072590E">
      <w:pPr>
        <w:pStyle w:val="a4"/>
      </w:pPr>
      <w:r>
        <w:t xml:space="preserve">Работа мобильных групп совместно с правоохранителями и сотрудниками Роспотребнадзора продолжится. </w:t>
      </w:r>
      <w:r w:rsidRPr="0072590E">
        <w:t>Б</w:t>
      </w:r>
      <w:r w:rsidRPr="0072590E">
        <w:rPr>
          <w:iCs/>
        </w:rPr>
        <w:t>удет контролироваться наличие</w:t>
      </w:r>
      <w:r>
        <w:rPr>
          <w:iCs/>
        </w:rPr>
        <w:t xml:space="preserve"> </w:t>
      </w:r>
      <w:r w:rsidRPr="0072590E">
        <w:rPr>
          <w:iCs/>
        </w:rPr>
        <w:t>и соответствие паспортов готовности, а в случае нарушения превентивных мер применять жесткие административные меры.</w:t>
      </w:r>
    </w:p>
    <w:p w:rsidR="0072590E" w:rsidRPr="00AC3CC2" w:rsidRDefault="0072590E" w:rsidP="00AC3CC2">
      <w:pPr>
        <w:pStyle w:val="a4"/>
      </w:pPr>
    </w:p>
    <w:p w:rsidR="00AC3CC2" w:rsidRPr="00AC3CC2" w:rsidRDefault="00AC3CC2" w:rsidP="00AC3CC2">
      <w:pPr>
        <w:pStyle w:val="a4"/>
      </w:pPr>
    </w:p>
    <w:p w:rsidR="00AC3CC2" w:rsidRPr="00AC3CC2" w:rsidRDefault="00AC3CC2" w:rsidP="00AC3CC2">
      <w:pPr>
        <w:pStyle w:val="a4"/>
        <w:rPr>
          <w:b/>
        </w:rPr>
      </w:pPr>
      <w:r w:rsidRPr="00AC3CC2">
        <w:rPr>
          <w:b/>
        </w:rPr>
        <w:t>Паспорт готовности летних кафе</w:t>
      </w:r>
    </w:p>
    <w:p w:rsidR="00AC3CC2" w:rsidRDefault="00AC3CC2" w:rsidP="00AC3CC2">
      <w:pPr>
        <w:pStyle w:val="a4"/>
      </w:pPr>
      <w:r w:rsidRPr="00AC3CC2">
        <w:t xml:space="preserve">Всем владельцам </w:t>
      </w:r>
      <w:r>
        <w:t>летних кафе и веранд</w:t>
      </w:r>
      <w:r w:rsidRPr="00AC3CC2">
        <w:t xml:space="preserve"> необходимо заполнить паспорт готовности и отправить сканированные документы с печатью в Минэкономразвития РХ  по электронной почте</w:t>
      </w:r>
      <w:r>
        <w:t>:</w:t>
      </w:r>
      <w:r w:rsidRPr="00AC3CC2">
        <w:t xml:space="preserve"> </w:t>
      </w:r>
      <w:hyperlink r:id="rId7" w:history="1">
        <w:r w:rsidRPr="0089568A">
          <w:rPr>
            <w:rStyle w:val="a3"/>
            <w:lang w:val="en-US"/>
          </w:rPr>
          <w:t>pt</w:t>
        </w:r>
        <w:r w:rsidRPr="0089568A">
          <w:rPr>
            <w:rStyle w:val="a3"/>
          </w:rPr>
          <w:t>@r-19.ru</w:t>
        </w:r>
      </w:hyperlink>
      <w:r w:rsidRPr="00AC3CC2">
        <w:t>. Телефон для справок: 8 (3902) 248-200 (доб. 214).</w:t>
      </w:r>
    </w:p>
    <w:p w:rsidR="0072590E" w:rsidRPr="0072590E" w:rsidRDefault="0072590E" w:rsidP="0072590E">
      <w:pPr>
        <w:pStyle w:val="a4"/>
      </w:pPr>
      <w:r>
        <w:t xml:space="preserve">Работа мобильных групп совместно с правоохранителями и сотрудниками Роспотребнадзора продолжится. </w:t>
      </w:r>
      <w:r w:rsidRPr="0072590E">
        <w:t>Б</w:t>
      </w:r>
      <w:r w:rsidRPr="0072590E">
        <w:rPr>
          <w:iCs/>
        </w:rPr>
        <w:t>удет контролироваться наличие</w:t>
      </w:r>
      <w:r>
        <w:rPr>
          <w:iCs/>
        </w:rPr>
        <w:t xml:space="preserve"> </w:t>
      </w:r>
      <w:r w:rsidRPr="0072590E">
        <w:rPr>
          <w:iCs/>
        </w:rPr>
        <w:t>и соответствие паспортов готовности, а в случае нарушения превентивных мер применять жесткие административные меры.</w:t>
      </w:r>
    </w:p>
    <w:p w:rsidR="0072590E" w:rsidRPr="00AC3CC2" w:rsidRDefault="0072590E" w:rsidP="00AC3CC2">
      <w:pPr>
        <w:pStyle w:val="a4"/>
      </w:pPr>
    </w:p>
    <w:p w:rsidR="00AC3CC2" w:rsidRPr="00814C28" w:rsidRDefault="00AC3CC2" w:rsidP="004D4B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78C" w:rsidRPr="00AC3CC2" w:rsidRDefault="00A3778C" w:rsidP="00A3778C">
      <w:pPr>
        <w:pStyle w:val="a4"/>
        <w:rPr>
          <w:b/>
        </w:rPr>
      </w:pPr>
      <w:r w:rsidRPr="00AC3CC2">
        <w:rPr>
          <w:b/>
        </w:rPr>
        <w:t xml:space="preserve">Паспорт готовности </w:t>
      </w:r>
      <w:r>
        <w:rPr>
          <w:b/>
        </w:rPr>
        <w:t>кинотеатров</w:t>
      </w:r>
    </w:p>
    <w:p w:rsidR="00A3778C" w:rsidRDefault="00A3778C" w:rsidP="00A3778C">
      <w:pPr>
        <w:pStyle w:val="a4"/>
      </w:pPr>
      <w:r w:rsidRPr="00AC3CC2">
        <w:t xml:space="preserve">Всем </w:t>
      </w:r>
      <w:r>
        <w:t>собственникам</w:t>
      </w:r>
      <w:r w:rsidRPr="00AC3CC2">
        <w:t xml:space="preserve"> </w:t>
      </w:r>
      <w:r>
        <w:t>кинотеатров</w:t>
      </w:r>
      <w:r w:rsidRPr="00AC3CC2">
        <w:t xml:space="preserve"> необходимо заполнить паспорт готовности и отправить сканированные документы с печатью в </w:t>
      </w:r>
      <w:r>
        <w:t>Министерство культуры РХ</w:t>
      </w:r>
      <w:r w:rsidRPr="00AC3CC2">
        <w:t xml:space="preserve">  по электронной почте</w:t>
      </w:r>
      <w:r>
        <w:t>:</w:t>
      </w:r>
      <w:r w:rsidRPr="00AC3CC2">
        <w:t xml:space="preserve"> </w:t>
      </w:r>
      <w:hyperlink r:id="rId8" w:history="1">
        <w:r w:rsidRPr="00FB2839">
          <w:rPr>
            <w:rStyle w:val="a3"/>
          </w:rPr>
          <w:t>mk@r-19.ru</w:t>
        </w:r>
      </w:hyperlink>
      <w:r w:rsidRPr="00AC3CC2">
        <w:t>. Телефон для справок: 8 (3902) 248-</w:t>
      </w:r>
      <w:r>
        <w:t>130</w:t>
      </w:r>
      <w:r w:rsidRPr="00AC3CC2">
        <w:t>.</w:t>
      </w:r>
    </w:p>
    <w:p w:rsidR="0072590E" w:rsidRPr="0072590E" w:rsidRDefault="0072590E" w:rsidP="0072590E">
      <w:pPr>
        <w:pStyle w:val="a4"/>
      </w:pPr>
      <w:r>
        <w:t xml:space="preserve">Работа мобильных групп совместно с правоохранителями и сотрудниками Роспотребнадзора продолжится. </w:t>
      </w:r>
      <w:r w:rsidRPr="0072590E">
        <w:t>Б</w:t>
      </w:r>
      <w:r w:rsidRPr="0072590E">
        <w:rPr>
          <w:iCs/>
        </w:rPr>
        <w:t>удет контролироваться наличие</w:t>
      </w:r>
      <w:r>
        <w:rPr>
          <w:iCs/>
        </w:rPr>
        <w:t xml:space="preserve"> </w:t>
      </w:r>
      <w:r w:rsidRPr="0072590E">
        <w:rPr>
          <w:iCs/>
        </w:rPr>
        <w:t>и соответствие паспортов готовности, а в случае нарушения превентивных мер применять жесткие административные меры.</w:t>
      </w:r>
    </w:p>
    <w:p w:rsidR="0072590E" w:rsidRPr="00AC3CC2" w:rsidRDefault="0072590E" w:rsidP="00AC3CC2">
      <w:pPr>
        <w:pStyle w:val="a4"/>
      </w:pPr>
    </w:p>
    <w:p w:rsidR="00527B4E" w:rsidRDefault="00527B4E"/>
    <w:sectPr w:rsidR="0052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A0"/>
    <w:rsid w:val="004D4BA0"/>
    <w:rsid w:val="005124FD"/>
    <w:rsid w:val="00527B4E"/>
    <w:rsid w:val="00665B5B"/>
    <w:rsid w:val="00712B16"/>
    <w:rsid w:val="0072590E"/>
    <w:rsid w:val="00A3778C"/>
    <w:rsid w:val="00A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A0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C3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CC2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C3CC2"/>
    <w:rPr>
      <w:color w:val="0000FF"/>
      <w:u w:val="single"/>
    </w:rPr>
  </w:style>
  <w:style w:type="paragraph" w:styleId="a4">
    <w:name w:val="No Spacing"/>
    <w:uiPriority w:val="1"/>
    <w:qFormat/>
    <w:rsid w:val="00AC3CC2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A0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C3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CC2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C3CC2"/>
    <w:rPr>
      <w:color w:val="0000FF"/>
      <w:u w:val="single"/>
    </w:rPr>
  </w:style>
  <w:style w:type="paragraph" w:styleId="a4">
    <w:name w:val="No Spacing"/>
    <w:uiPriority w:val="1"/>
    <w:qFormat/>
    <w:rsid w:val="00AC3CC2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@r-19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@r-1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26@r-19.ru" TargetMode="External"/><Relationship Id="rId5" Type="http://schemas.openxmlformats.org/officeDocument/2006/relationships/hyperlink" Target="mailto:me18@r-19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Витюгова Ю.В.</cp:lastModifiedBy>
  <cp:revision>2</cp:revision>
  <dcterms:created xsi:type="dcterms:W3CDTF">2020-07-27T04:25:00Z</dcterms:created>
  <dcterms:modified xsi:type="dcterms:W3CDTF">2020-07-27T04:25:00Z</dcterms:modified>
</cp:coreProperties>
</file>